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AF" w:rsidRDefault="003C5CE5" w:rsidP="003C5C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5CE5">
        <w:rPr>
          <w:rFonts w:ascii="Times New Roman" w:hAnsi="Times New Roman" w:cs="Times New Roman"/>
          <w:sz w:val="28"/>
          <w:szCs w:val="28"/>
        </w:rPr>
        <w:t>Добрый</w:t>
      </w:r>
      <w:r>
        <w:rPr>
          <w:rFonts w:ascii="Times New Roman" w:hAnsi="Times New Roman" w:cs="Times New Roman"/>
          <w:sz w:val="28"/>
          <w:szCs w:val="28"/>
        </w:rPr>
        <w:t xml:space="preserve"> вечер, уважаемые родители! Мы  очень рады видеть Вас! Сегодня у нас праздник. Попробуйте догадаться какой. Нашим детям исполнилось 4 года. Они перешли в среднюю группу детского сада! Давайте передадим им свои пожелания.</w:t>
      </w:r>
    </w:p>
    <w:p w:rsidR="003C5CE5" w:rsidRDefault="003C5CE5" w:rsidP="003C5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CE5">
        <w:rPr>
          <w:rFonts w:ascii="Times New Roman" w:hAnsi="Times New Roman" w:cs="Times New Roman"/>
          <w:b/>
          <w:sz w:val="28"/>
          <w:szCs w:val="28"/>
        </w:rPr>
        <w:t>Упражнение «Пожелание»</w:t>
      </w:r>
    </w:p>
    <w:p w:rsidR="003C5CE5" w:rsidRDefault="003C5CE5" w:rsidP="005D79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встают в круг, воспитатель пускает по кругу бубен.</w:t>
      </w:r>
    </w:p>
    <w:p w:rsidR="003C5CE5" w:rsidRDefault="003C5CE5" w:rsidP="003C5C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5CE5">
        <w:rPr>
          <w:rFonts w:ascii="Times New Roman" w:hAnsi="Times New Roman" w:cs="Times New Roman"/>
          <w:i/>
          <w:sz w:val="28"/>
          <w:szCs w:val="28"/>
        </w:rPr>
        <w:t>Ты</w:t>
      </w:r>
      <w:r>
        <w:rPr>
          <w:rFonts w:ascii="Times New Roman" w:hAnsi="Times New Roman" w:cs="Times New Roman"/>
          <w:i/>
          <w:sz w:val="28"/>
          <w:szCs w:val="28"/>
        </w:rPr>
        <w:t xml:space="preserve"> катись, весёлый бубен,</w:t>
      </w:r>
    </w:p>
    <w:p w:rsidR="003C5CE5" w:rsidRDefault="00C20C84" w:rsidP="003C5C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5CE5">
        <w:rPr>
          <w:rFonts w:ascii="Times New Roman" w:hAnsi="Times New Roman" w:cs="Times New Roman"/>
          <w:i/>
          <w:sz w:val="28"/>
          <w:szCs w:val="28"/>
        </w:rPr>
        <w:t>Быстро-быстро по рукам.</w:t>
      </w:r>
    </w:p>
    <w:p w:rsidR="003C5CE5" w:rsidRDefault="003C5CE5" w:rsidP="003C5C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C20C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 кого весёлый бубен,</w:t>
      </w:r>
    </w:p>
    <w:p w:rsidR="003C5CE5" w:rsidRDefault="003C5CE5" w:rsidP="003C5C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C84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Тот пожелание скажет нам.</w:t>
      </w:r>
    </w:p>
    <w:p w:rsidR="00843FA2" w:rsidRDefault="003C5CE5" w:rsidP="003C5CE5">
      <w:pPr>
        <w:rPr>
          <w:rFonts w:ascii="Times New Roman" w:hAnsi="Times New Roman" w:cs="Times New Roman"/>
          <w:sz w:val="28"/>
          <w:szCs w:val="28"/>
        </w:rPr>
      </w:pPr>
      <w:r w:rsidRPr="003C5CE5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C2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C84" w:rsidRPr="00C20C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подошло к концу лето. А как вы его</w:t>
      </w:r>
      <w:r w:rsidR="00C20C84">
        <w:rPr>
          <w:rFonts w:ascii="Times New Roman" w:hAnsi="Times New Roman" w:cs="Times New Roman"/>
          <w:sz w:val="28"/>
          <w:szCs w:val="28"/>
        </w:rPr>
        <w:t xml:space="preserve"> провели? </w:t>
      </w:r>
      <w:r w:rsidR="000A081A">
        <w:rPr>
          <w:rFonts w:ascii="Times New Roman" w:hAnsi="Times New Roman" w:cs="Times New Roman"/>
          <w:sz w:val="28"/>
          <w:szCs w:val="28"/>
        </w:rPr>
        <w:t xml:space="preserve"> Рассказ родителя</w:t>
      </w:r>
      <w:r w:rsidR="00843FA2">
        <w:rPr>
          <w:rFonts w:ascii="Times New Roman" w:hAnsi="Times New Roman" w:cs="Times New Roman"/>
          <w:sz w:val="28"/>
          <w:szCs w:val="28"/>
        </w:rPr>
        <w:t>.</w:t>
      </w:r>
    </w:p>
    <w:p w:rsidR="001203E2" w:rsidRDefault="001203E2" w:rsidP="001203E2">
      <w:pPr>
        <w:rPr>
          <w:rFonts w:ascii="Times New Roman" w:hAnsi="Times New Roman" w:cs="Times New Roman"/>
          <w:sz w:val="28"/>
          <w:szCs w:val="28"/>
        </w:rPr>
      </w:pPr>
      <w:r w:rsidRPr="003C5CE5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Каждый ребёнок развивается по-разному, у каждого свой путь и темп развития. Но всё же есть нечто общее, что позволяет охарактеризовать детей, их возрастные особенности. Составим общий возрастной портрет ребёнка 4-5 лет, выделив показатели разных сторон его развития.</w:t>
      </w:r>
    </w:p>
    <w:p w:rsidR="001203E2" w:rsidRDefault="001203E2" w:rsidP="00120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Возраст 4-5 лет справедливо называют средним дошкольным. Ближе к пяти годам у детей начинают проявляться черты, свойственные дошкольникам старшего возраста</w:t>
      </w:r>
      <w:r w:rsidR="005E0070">
        <w:rPr>
          <w:rFonts w:ascii="Times New Roman" w:hAnsi="Times New Roman" w:cs="Times New Roman"/>
          <w:sz w:val="28"/>
          <w:szCs w:val="28"/>
        </w:rPr>
        <w:t>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ребёнку 5</w:t>
      </w:r>
      <w:r w:rsidR="005E0070" w:rsidRPr="005E0070">
        <w:rPr>
          <w:rFonts w:ascii="Times New Roman" w:hAnsi="Times New Roman" w:cs="Times New Roman"/>
          <w:sz w:val="28"/>
          <w:szCs w:val="28"/>
          <w:vertAlign w:val="superscript"/>
        </w:rPr>
        <w:t xml:space="preserve"> го</w:t>
      </w:r>
      <w:r w:rsidR="005E007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E0070">
        <w:rPr>
          <w:rFonts w:ascii="Times New Roman" w:hAnsi="Times New Roman" w:cs="Times New Roman"/>
          <w:sz w:val="28"/>
          <w:szCs w:val="28"/>
        </w:rPr>
        <w:t xml:space="preserve"> года жизни освоение норм родного языка и функций речи.</w:t>
      </w:r>
    </w:p>
    <w:p w:rsidR="005E0070" w:rsidRDefault="005E0070" w:rsidP="005E00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неустойчивость настроения, внимания, эмоциональная ранимость, </w:t>
      </w:r>
      <w:r w:rsidR="000E2640">
        <w:rPr>
          <w:rFonts w:ascii="Times New Roman" w:hAnsi="Times New Roman" w:cs="Times New Roman"/>
          <w:sz w:val="28"/>
          <w:szCs w:val="28"/>
        </w:rPr>
        <w:t>конкретность и</w:t>
      </w:r>
      <w:r>
        <w:rPr>
          <w:rFonts w:ascii="Times New Roman" w:hAnsi="Times New Roman" w:cs="Times New Roman"/>
          <w:sz w:val="28"/>
          <w:szCs w:val="28"/>
        </w:rPr>
        <w:t xml:space="preserve"> образность мышления, увлечённость игрой и игровыми ситуациями сближают детей</w:t>
      </w:r>
      <w:r w:rsidR="000E2640">
        <w:rPr>
          <w:rFonts w:ascii="Times New Roman" w:hAnsi="Times New Roman" w:cs="Times New Roman"/>
          <w:sz w:val="28"/>
          <w:szCs w:val="28"/>
        </w:rPr>
        <w:t xml:space="preserve"> 5</w:t>
      </w:r>
      <w:r w:rsidR="000E2640" w:rsidRPr="005E0070">
        <w:rPr>
          <w:rFonts w:ascii="Times New Roman" w:hAnsi="Times New Roman" w:cs="Times New Roman"/>
          <w:sz w:val="28"/>
          <w:szCs w:val="28"/>
          <w:vertAlign w:val="superscript"/>
        </w:rPr>
        <w:t xml:space="preserve"> го</w:t>
      </w:r>
      <w:r w:rsidR="000E264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E2640">
        <w:rPr>
          <w:rFonts w:ascii="Times New Roman" w:hAnsi="Times New Roman" w:cs="Times New Roman"/>
          <w:sz w:val="28"/>
          <w:szCs w:val="28"/>
        </w:rPr>
        <w:t xml:space="preserve"> года 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учёта этой двойственности развития.</w:t>
      </w:r>
    </w:p>
    <w:p w:rsidR="007509CE" w:rsidRPr="00482AAB" w:rsidRDefault="007509CE" w:rsidP="007509C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психолого-педагогической работы в </w:t>
      </w:r>
      <w:r w:rsidRPr="002B3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средней </w:t>
      </w:r>
      <w:r w:rsidRPr="00482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образовательной области «Здоровье» направлено на достижение целей охраны здоровья детей и формирования основы культуры здоровья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укрепление физического и психического здоровья детей;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культурно-гигиенических навыков;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начальных представлений о здоровом образе жизни.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качеств (скоростных, силовых, гибкости, выносливости и координации)</w:t>
      </w:r>
      <w:proofErr w:type="gramStart"/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накопление и обогащение двигательного опыта детей (овладение основными движениями)</w:t>
      </w:r>
      <w:proofErr w:type="gramStart"/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потребности в двигательной активности и физическом совершенствовании.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области «Социализация» направлено на достижение целей освоения первоначальных представлений социального характера и включение детей в систему социальных отношений через решение задач:</w:t>
      </w:r>
    </w:p>
    <w:p w:rsidR="007509CE" w:rsidRPr="00482AAB" w:rsidRDefault="007509CE" w:rsidP="007509CE">
      <w:pPr>
        <w:tabs>
          <w:tab w:val="left" w:pos="6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игровой деятельности детей;</w:t>
      </w:r>
      <w:r w:rsidRPr="002B3E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элементарным общепринятым нормам и правилам взаимоотношения со сверстниками и взрослыми;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гендерной, семейной, гражданской принадлежности, патриотических чувств, чувства принадлежности к мировому сообществу.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области «Труд» направлено на достижение цели формирования положительного отношения к труду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трудовой деятельности;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ценностного отношения к собственному труду, труду других людей и его результатам;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формирование первичных представлений о труде взрослых, его роли в обществе и жизни каждого человека.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«Безопасность» направлено на достижение </w:t>
      </w:r>
      <w:proofErr w:type="gramStart"/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формирования основ безопасности собственной жизнедеятельности</w:t>
      </w:r>
      <w:proofErr w:type="gramEnd"/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формирования предпосылок экологического сознания (безопасности окружающего мира)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представлений об опасных для человека и окружающего мира природы ситуациях и способы поведения в них;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правилам безопасного для человека и окружающего мира природы поведения;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области «Познание» направлено на достижение целей развития у детей познавательных интересов, интеллектуального развития детей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сенсорное развитие;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познавательно-исследовательской и продуктивной (конструктивной) деятельности;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элементарных математических представлений;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целостной картины мира, расширение кругозора детей.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области «Коммуникация» направлено на достижение целей овладения конструктивными способами и средствами взаимодействия с окружающими людьми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свободного общения </w:t>
      </w:r>
      <w:proofErr w:type="gramStart"/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всех компонентов устно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практическое овладение воспитанниками нормами речи.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образовательной области «Чтение художественной литературы» направлено на достижение цели формирования интереса и потребности в чтении (восприятии) книг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целостной картины мира, в том числе первичных ценностных преставлений;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литературной речи;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к словесному искусству, в том числе развитие художественного восприятия и эстетического вкуса.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области «Художественное творчество» 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самовыражении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продуктивной деятельности детей (рисование, лепка, аппликация, художественный труд)</w:t>
      </w:r>
      <w:proofErr w:type="gramStart"/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детского творчества;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к изобразительному искусству. 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области «Музыка» направлено на достижение цели развития музыкальности детей, способности эмоционально воспринимать музыку через решение задач:</w:t>
      </w:r>
    </w:p>
    <w:p w:rsidR="007509CE" w:rsidRPr="00482AAB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музыкально-художественной деятельности;</w:t>
      </w:r>
    </w:p>
    <w:p w:rsidR="000E2640" w:rsidRPr="007509CE" w:rsidRDefault="007509CE" w:rsidP="0075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к музыкальному искусству. </w:t>
      </w:r>
    </w:p>
    <w:p w:rsidR="000A081A" w:rsidRDefault="000E2640" w:rsidP="000E2640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2640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Особенности образовательного процесса в средней группе.</w:t>
      </w:r>
    </w:p>
    <w:p w:rsidR="000E2640" w:rsidRPr="006448BE" w:rsidRDefault="000E2640" w:rsidP="000E26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дня.</w:t>
      </w:r>
    </w:p>
    <w:p w:rsidR="006448BE" w:rsidRPr="006448BE" w:rsidRDefault="006448BE" w:rsidP="006448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8BE">
        <w:rPr>
          <w:rFonts w:ascii="Times New Roman" w:hAnsi="Times New Roman" w:cs="Times New Roman"/>
          <w:sz w:val="28"/>
          <w:szCs w:val="28"/>
        </w:rPr>
        <w:t>Приводить ребёнка в детский сад</w:t>
      </w:r>
      <w:r>
        <w:rPr>
          <w:rFonts w:ascii="Times New Roman" w:hAnsi="Times New Roman" w:cs="Times New Roman"/>
          <w:sz w:val="28"/>
          <w:szCs w:val="28"/>
        </w:rPr>
        <w:t>: до 8.</w:t>
      </w:r>
      <w:r w:rsidRPr="006448BE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48BE" w:rsidRDefault="006448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48BE">
        <w:rPr>
          <w:rFonts w:ascii="Times New Roman" w:hAnsi="Times New Roman" w:cs="Times New Roman"/>
          <w:sz w:val="28"/>
          <w:szCs w:val="28"/>
        </w:rPr>
        <w:t>В чистой</w:t>
      </w:r>
      <w:r>
        <w:rPr>
          <w:rFonts w:ascii="Times New Roman" w:hAnsi="Times New Roman" w:cs="Times New Roman"/>
          <w:sz w:val="28"/>
          <w:szCs w:val="28"/>
        </w:rPr>
        <w:t>, опрятной и удобной одежде и обуви, с необходимым комплектом сменного белья, с аккуратно причёсанными волосами и коротко подстриженными ногтями;</w:t>
      </w:r>
    </w:p>
    <w:p w:rsidR="006448BE" w:rsidRDefault="006448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Здоровым  (обо всех случаях недомогания ребёнка извещайте воспитателя);</w:t>
      </w:r>
    </w:p>
    <w:p w:rsidR="006448BE" w:rsidRDefault="006448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при утреннем  осмотре  дети с подозрением на заболевание в детский сад не принимаются;</w:t>
      </w:r>
    </w:p>
    <w:p w:rsidR="006448BE" w:rsidRDefault="006448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Информируйте администрацию детского сада об отсутствии ребёнка</w:t>
      </w:r>
      <w:r w:rsidR="000F59C1">
        <w:rPr>
          <w:rFonts w:ascii="Times New Roman" w:hAnsi="Times New Roman" w:cs="Times New Roman"/>
          <w:sz w:val="28"/>
          <w:szCs w:val="28"/>
        </w:rPr>
        <w:t xml:space="preserve"> в связи с болезнью;</w:t>
      </w:r>
    </w:p>
    <w:p w:rsidR="000F59C1" w:rsidRDefault="000F59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перенесённого заболевания, а также отсутствия в детском саду более трёх дней представьте медицинской сестре справку о состоянии здоровья;</w:t>
      </w:r>
    </w:p>
    <w:p w:rsidR="000F59C1" w:rsidRDefault="000F59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передавайте и забирайте ребёнка у воспитателя. Напишите заявление на имя заведующей ДОУ, если право забирать ребёнка передоверяете родственникам или детям старше 16 лет;</w:t>
      </w:r>
    </w:p>
    <w:p w:rsidR="000F59C1" w:rsidRPr="00050FAE" w:rsidRDefault="000F59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Вносите плату за содержание ребёнка в ДО</w:t>
      </w:r>
      <w:r w:rsidR="00050F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 позднее 15 </w:t>
      </w:r>
      <w:r w:rsidRPr="000F59C1">
        <w:rPr>
          <w:rFonts w:ascii="Times New Roman" w:hAnsi="Times New Roman" w:cs="Times New Roman"/>
          <w:sz w:val="28"/>
          <w:szCs w:val="28"/>
          <w:vertAlign w:val="superscript"/>
        </w:rPr>
        <w:t>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50FAE">
        <w:rPr>
          <w:rFonts w:ascii="Times New Roman" w:hAnsi="Times New Roman" w:cs="Times New Roman"/>
          <w:sz w:val="28"/>
          <w:szCs w:val="28"/>
        </w:rPr>
        <w:t>числа каждого месяца;</w:t>
      </w:r>
    </w:p>
    <w:p w:rsidR="00050FAE" w:rsidRPr="00050FAE" w:rsidRDefault="00050F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Соблюдайте этические нормы в общении с детьми и сотрудниками детского сада.</w:t>
      </w:r>
    </w:p>
    <w:p w:rsidR="00050FAE" w:rsidRPr="00050FAE" w:rsidRDefault="00050FAE" w:rsidP="00050FAE">
      <w:pPr>
        <w:pStyle w:val="a3"/>
        <w:ind w:left="25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50FAE" w:rsidRDefault="00050FAE" w:rsidP="00050FAE">
      <w:pPr>
        <w:pStyle w:val="a3"/>
        <w:ind w:left="2508"/>
        <w:rPr>
          <w:rFonts w:ascii="Times New Roman" w:hAnsi="Times New Roman" w:cs="Times New Roman"/>
          <w:sz w:val="28"/>
          <w:szCs w:val="28"/>
        </w:rPr>
      </w:pPr>
      <w:r w:rsidRPr="00050FAE">
        <w:rPr>
          <w:rFonts w:ascii="Times New Roman" w:hAnsi="Times New Roman" w:cs="Times New Roman"/>
          <w:b/>
          <w:i/>
          <w:sz w:val="28"/>
          <w:szCs w:val="28"/>
          <w:u w:val="single"/>
        </w:rPr>
        <w:t>Не рекомендуется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0FAE" w:rsidRDefault="00050FAE" w:rsidP="00050FAE">
      <w:pPr>
        <w:pStyle w:val="a3"/>
        <w:ind w:left="2508"/>
        <w:rPr>
          <w:rFonts w:ascii="Times New Roman" w:hAnsi="Times New Roman" w:cs="Times New Roman"/>
          <w:sz w:val="28"/>
          <w:szCs w:val="28"/>
        </w:rPr>
      </w:pPr>
    </w:p>
    <w:p w:rsidR="00050FAE" w:rsidRPr="00050FAE" w:rsidRDefault="00050FAE" w:rsidP="00050FAE">
      <w:pPr>
        <w:rPr>
          <w:rFonts w:ascii="Times New Roman" w:hAnsi="Times New Roman" w:cs="Times New Roman"/>
          <w:sz w:val="28"/>
          <w:szCs w:val="28"/>
        </w:rPr>
      </w:pPr>
      <w:r w:rsidRPr="00050FAE">
        <w:rPr>
          <w:rFonts w:ascii="Times New Roman" w:hAnsi="Times New Roman" w:cs="Times New Roman"/>
          <w:sz w:val="28"/>
          <w:szCs w:val="28"/>
        </w:rPr>
        <w:t>Приносить в детский сад ценные вещи и игрушки.</w:t>
      </w:r>
    </w:p>
    <w:p w:rsidR="00050FAE" w:rsidRDefault="00050FAE" w:rsidP="00050FAE">
      <w:pPr>
        <w:pStyle w:val="a3"/>
        <w:ind w:left="3948"/>
        <w:rPr>
          <w:rFonts w:ascii="Times New Roman" w:hAnsi="Times New Roman" w:cs="Times New Roman"/>
          <w:sz w:val="28"/>
          <w:szCs w:val="28"/>
        </w:rPr>
      </w:pPr>
    </w:p>
    <w:p w:rsidR="00050FAE" w:rsidRDefault="00050FAE" w:rsidP="00050FAE">
      <w:pPr>
        <w:pStyle w:val="a3"/>
        <w:ind w:left="3948"/>
        <w:rPr>
          <w:rFonts w:ascii="Times New Roman" w:hAnsi="Times New Roman" w:cs="Times New Roman"/>
          <w:sz w:val="28"/>
          <w:szCs w:val="28"/>
        </w:rPr>
      </w:pPr>
      <w:r w:rsidRPr="00050FAE">
        <w:rPr>
          <w:rFonts w:ascii="Times New Roman" w:hAnsi="Times New Roman" w:cs="Times New Roman"/>
          <w:b/>
          <w:i/>
          <w:sz w:val="28"/>
          <w:szCs w:val="28"/>
          <w:u w:val="single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0FAE" w:rsidRDefault="00050FAE" w:rsidP="00050FAE">
      <w:pPr>
        <w:pStyle w:val="a3"/>
        <w:ind w:left="3948"/>
        <w:rPr>
          <w:rFonts w:ascii="Times New Roman" w:hAnsi="Times New Roman" w:cs="Times New Roman"/>
          <w:sz w:val="28"/>
          <w:szCs w:val="28"/>
        </w:rPr>
      </w:pPr>
    </w:p>
    <w:p w:rsidR="00050FAE" w:rsidRPr="00050FAE" w:rsidRDefault="00050FAE" w:rsidP="00050FAE">
      <w:pPr>
        <w:rPr>
          <w:rFonts w:ascii="Times New Roman" w:hAnsi="Times New Roman" w:cs="Times New Roman"/>
          <w:sz w:val="28"/>
          <w:szCs w:val="28"/>
        </w:rPr>
      </w:pPr>
      <w:r w:rsidRPr="00050FAE">
        <w:rPr>
          <w:rFonts w:ascii="Times New Roman" w:hAnsi="Times New Roman" w:cs="Times New Roman"/>
          <w:sz w:val="28"/>
          <w:szCs w:val="28"/>
        </w:rPr>
        <w:t>Приходить в детский сад в нетрезвом виде;</w:t>
      </w:r>
    </w:p>
    <w:p w:rsidR="00050FAE" w:rsidRPr="00050FAE" w:rsidRDefault="00050FAE" w:rsidP="00050FAE">
      <w:pPr>
        <w:rPr>
          <w:rFonts w:ascii="Times New Roman" w:hAnsi="Times New Roman" w:cs="Times New Roman"/>
          <w:sz w:val="28"/>
          <w:szCs w:val="28"/>
        </w:rPr>
      </w:pPr>
      <w:r w:rsidRPr="00050FAE">
        <w:rPr>
          <w:rFonts w:ascii="Times New Roman" w:hAnsi="Times New Roman" w:cs="Times New Roman"/>
          <w:sz w:val="28"/>
          <w:szCs w:val="28"/>
        </w:rPr>
        <w:t>Курить на территории детского сада;</w:t>
      </w:r>
    </w:p>
    <w:p w:rsidR="00050FAE" w:rsidRDefault="00050FAE" w:rsidP="00050FAE">
      <w:pPr>
        <w:rPr>
          <w:rFonts w:ascii="Times New Roman" w:hAnsi="Times New Roman" w:cs="Times New Roman"/>
          <w:sz w:val="28"/>
          <w:szCs w:val="28"/>
        </w:rPr>
      </w:pPr>
      <w:r w:rsidRPr="00050FAE">
        <w:rPr>
          <w:rFonts w:ascii="Times New Roman" w:hAnsi="Times New Roman" w:cs="Times New Roman"/>
          <w:sz w:val="28"/>
          <w:szCs w:val="28"/>
        </w:rPr>
        <w:t>Приводить животных (собак).</w:t>
      </w:r>
    </w:p>
    <w:p w:rsidR="005D792E" w:rsidRPr="009B674F" w:rsidRDefault="005D792E" w:rsidP="009B674F">
      <w:pPr>
        <w:rPr>
          <w:rFonts w:ascii="Times New Roman" w:hAnsi="Times New Roman" w:cs="Times New Roman"/>
          <w:sz w:val="28"/>
          <w:szCs w:val="28"/>
        </w:rPr>
      </w:pPr>
      <w:r w:rsidRPr="005D792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8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 концу дети на пятом году жизни </w:t>
      </w:r>
      <w:r w:rsidR="00093DD2" w:rsidRPr="00C20C84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должны уме</w:t>
      </w:r>
      <w:r w:rsidRPr="00C20C84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 w:rsidR="00C20C84" w:rsidRPr="00C20C84">
        <w:rPr>
          <w:rFonts w:ascii="Times New Roman" w:hAnsi="Times New Roman" w:cs="Times New Roman"/>
          <w:b/>
          <w:i/>
          <w:sz w:val="28"/>
          <w:szCs w:val="28"/>
          <w:u w:val="single"/>
        </w:rPr>
        <w:t>ь</w:t>
      </w:r>
      <w:r w:rsidRPr="00C20C8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на вопросы по содержанию прочитанного;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наизусть небольшие стихотворения, потешки;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в пределах 5(количественный счёт);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на вопрос «сколько всего?»;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две группы предметов, используя счёт (больше, меньше);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пять предметов разной длины, ширины, высоты, раскладывая их в возрастающем порядке по длине, ширине, высоте;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Указывать и называть круг, квадрат, прямоугольник, треугольник;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и называть части суток;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направление движения от себя: направо, налево, вперёд, назад, вверх, вниз;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Отличать правую и левую руку;</w:t>
      </w:r>
    </w:p>
    <w:p w:rsidR="00093DD2" w:rsidRDefault="00093DD2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передавать в рисунке форму, строение предметов;</w:t>
      </w:r>
    </w:p>
    <w:p w:rsidR="00093DD2" w:rsidRDefault="005A1CFB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в одном рисунке несколько предметов, располагая их на одной линии, на всём листе, связывая единым содержанием;</w:t>
      </w:r>
    </w:p>
    <w:p w:rsidR="005A1CFB" w:rsidRDefault="005A1CFB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Лазать по гимнастической стенке, не пропуская  реек, перелезать с одного пролёта на другой, ползать разными способами;</w:t>
      </w:r>
    </w:p>
    <w:p w:rsidR="005A1CFB" w:rsidRDefault="005A1CFB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правильное исходное положение в прыжках с места, мягко приземляться, прыгать в длину с места на 70 см;</w:t>
      </w:r>
    </w:p>
    <w:p w:rsidR="005A1CFB" w:rsidRDefault="005A1CFB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Ловить мяч кистями рук с расстояния 1,5 м;</w:t>
      </w:r>
    </w:p>
    <w:p w:rsidR="005A1CFB" w:rsidRDefault="005A1CFB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правильное исходное положение при метании, метать предметы разными способами правой и левой рукой;</w:t>
      </w:r>
    </w:p>
    <w:p w:rsidR="005A1CFB" w:rsidRDefault="005A1CFB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Отбивать мяч о землю (пол) не менее 5 раз подряд;</w:t>
      </w:r>
    </w:p>
    <w:p w:rsidR="005A1CFB" w:rsidRDefault="005A1CFB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равновесие на ограниченной площади опоры</w:t>
      </w:r>
      <w:r w:rsidR="00CA2BC8">
        <w:rPr>
          <w:rFonts w:ascii="Times New Roman" w:hAnsi="Times New Roman" w:cs="Times New Roman"/>
          <w:sz w:val="28"/>
          <w:szCs w:val="28"/>
        </w:rPr>
        <w:t>;</w:t>
      </w:r>
    </w:p>
    <w:p w:rsidR="00CA2BC8" w:rsidRDefault="00CA2BC8" w:rsidP="00093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пространстве, находить левую, правую сторону.</w:t>
      </w:r>
    </w:p>
    <w:p w:rsidR="00CA2BC8" w:rsidRDefault="00CA2BC8" w:rsidP="00CA2B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BC8" w:rsidRDefault="00CA2BC8" w:rsidP="00CA2B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CE5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; </w:t>
      </w:r>
      <w:r w:rsidRPr="00CA2BC8">
        <w:rPr>
          <w:rFonts w:ascii="Times New Roman" w:hAnsi="Times New Roman" w:cs="Times New Roman"/>
          <w:sz w:val="28"/>
          <w:szCs w:val="28"/>
        </w:rPr>
        <w:t>А сейчас уважаемые родители</w:t>
      </w:r>
      <w:r>
        <w:rPr>
          <w:rFonts w:ascii="Times New Roman" w:hAnsi="Times New Roman" w:cs="Times New Roman"/>
          <w:sz w:val="28"/>
          <w:szCs w:val="28"/>
        </w:rPr>
        <w:t xml:space="preserve"> мы предлагаем Вам выбрать родительский комитет группы на 201</w:t>
      </w:r>
      <w:r w:rsidR="00843F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843F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который будет заниматься вместе с воспитателями организацией всех </w:t>
      </w:r>
      <w:r w:rsidRPr="00C20C84">
        <w:rPr>
          <w:rFonts w:ascii="Times New Roman" w:hAnsi="Times New Roman" w:cs="Times New Roman"/>
          <w:sz w:val="28"/>
          <w:szCs w:val="28"/>
        </w:rPr>
        <w:t>наших совместных проектов.</w:t>
      </w:r>
    </w:p>
    <w:p w:rsidR="00843FA2" w:rsidRDefault="00843FA2" w:rsidP="00CA2B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FA2" w:rsidRPr="00C20C84" w:rsidRDefault="00843FA2" w:rsidP="00CA2B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C84" w:rsidRDefault="00C20C84" w:rsidP="00CA2BC8">
      <w:pPr>
        <w:pStyle w:val="a3"/>
        <w:rPr>
          <w:rFonts w:ascii="Times New Roman" w:hAnsi="Times New Roman" w:cs="Times New Roman"/>
          <w:sz w:val="28"/>
          <w:szCs w:val="28"/>
        </w:rPr>
      </w:pPr>
      <w:r w:rsidRPr="00C20C84">
        <w:rPr>
          <w:rFonts w:ascii="Times New Roman" w:hAnsi="Times New Roman" w:cs="Times New Roman"/>
          <w:sz w:val="28"/>
          <w:szCs w:val="28"/>
        </w:rPr>
        <w:t>Итак</w:t>
      </w:r>
      <w:r w:rsidRPr="00C20C8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C84">
        <w:rPr>
          <w:rFonts w:ascii="Times New Roman" w:hAnsi="Times New Roman" w:cs="Times New Roman"/>
          <w:sz w:val="28"/>
          <w:szCs w:val="28"/>
        </w:rPr>
        <w:t>путешествие наше</w:t>
      </w:r>
      <w:r>
        <w:rPr>
          <w:rFonts w:ascii="Times New Roman" w:hAnsi="Times New Roman" w:cs="Times New Roman"/>
          <w:sz w:val="28"/>
          <w:szCs w:val="28"/>
        </w:rPr>
        <w:t xml:space="preserve"> в страну Знаний продолжается. Желаем Вам успехов, интересных открытий, весёлых игр вместе с детьми.</w:t>
      </w:r>
    </w:p>
    <w:p w:rsidR="00C20C84" w:rsidRPr="00C20C84" w:rsidRDefault="00C20C84" w:rsidP="00C20C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Вперёд, вперёд и только вперёд!!!</w:t>
      </w:r>
    </w:p>
    <w:sectPr w:rsidR="00C20C84" w:rsidRPr="00C20C84" w:rsidSect="00CA2BC8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18A9"/>
    <w:multiLevelType w:val="hybridMultilevel"/>
    <w:tmpl w:val="062C1788"/>
    <w:lvl w:ilvl="0" w:tplc="04190009">
      <w:start w:val="1"/>
      <w:numFmt w:val="bullet"/>
      <w:lvlText w:val=""/>
      <w:lvlJc w:val="left"/>
      <w:pPr>
        <w:ind w:left="39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1">
    <w:nsid w:val="25E57587"/>
    <w:multiLevelType w:val="hybridMultilevel"/>
    <w:tmpl w:val="FD08AE2A"/>
    <w:lvl w:ilvl="0" w:tplc="0419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>
    <w:nsid w:val="39DE3611"/>
    <w:multiLevelType w:val="hybridMultilevel"/>
    <w:tmpl w:val="E5E64682"/>
    <w:lvl w:ilvl="0" w:tplc="0419000B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">
    <w:nsid w:val="478E51B3"/>
    <w:multiLevelType w:val="hybridMultilevel"/>
    <w:tmpl w:val="C6043F66"/>
    <w:lvl w:ilvl="0" w:tplc="46ACB2E6">
      <w:start w:val="1"/>
      <w:numFmt w:val="decimal"/>
      <w:lvlText w:val="%1."/>
      <w:lvlJc w:val="left"/>
      <w:pPr>
        <w:ind w:left="1068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925E39"/>
    <w:multiLevelType w:val="hybridMultilevel"/>
    <w:tmpl w:val="E856D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A4CB7"/>
    <w:multiLevelType w:val="hybridMultilevel"/>
    <w:tmpl w:val="76367CE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CE5"/>
    <w:rsid w:val="00050FAE"/>
    <w:rsid w:val="00093DD2"/>
    <w:rsid w:val="000A081A"/>
    <w:rsid w:val="000E2640"/>
    <w:rsid w:val="000F59C1"/>
    <w:rsid w:val="001203E2"/>
    <w:rsid w:val="001E44C9"/>
    <w:rsid w:val="002756C1"/>
    <w:rsid w:val="003C5CE5"/>
    <w:rsid w:val="004B5CE3"/>
    <w:rsid w:val="00540B61"/>
    <w:rsid w:val="005719BD"/>
    <w:rsid w:val="005A1CFB"/>
    <w:rsid w:val="005C1074"/>
    <w:rsid w:val="005D792E"/>
    <w:rsid w:val="005E0070"/>
    <w:rsid w:val="006448BE"/>
    <w:rsid w:val="007509CE"/>
    <w:rsid w:val="00840CA3"/>
    <w:rsid w:val="00843FA2"/>
    <w:rsid w:val="00887BBA"/>
    <w:rsid w:val="008B31EC"/>
    <w:rsid w:val="009B674F"/>
    <w:rsid w:val="009C526F"/>
    <w:rsid w:val="00BB0496"/>
    <w:rsid w:val="00BB5EAF"/>
    <w:rsid w:val="00C20C84"/>
    <w:rsid w:val="00CA2BC8"/>
    <w:rsid w:val="00CE5847"/>
    <w:rsid w:val="00D04A22"/>
    <w:rsid w:val="00DA2E70"/>
    <w:rsid w:val="00EF65C2"/>
    <w:rsid w:val="00FA1BC2"/>
    <w:rsid w:val="00FA4F51"/>
    <w:rsid w:val="00FC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64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A2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Diamand</dc:creator>
  <cp:lastModifiedBy>Юлия</cp:lastModifiedBy>
  <cp:revision>13</cp:revision>
  <dcterms:created xsi:type="dcterms:W3CDTF">2012-10-03T11:14:00Z</dcterms:created>
  <dcterms:modified xsi:type="dcterms:W3CDTF">2013-10-21T02:31:00Z</dcterms:modified>
</cp:coreProperties>
</file>